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79" w:rsidRPr="008754AB" w:rsidRDefault="00C05E79" w:rsidP="00C05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B">
        <w:rPr>
          <w:rFonts w:ascii="Times New Roman" w:hAnsi="Times New Roman" w:cs="Times New Roman"/>
          <w:b/>
          <w:sz w:val="28"/>
          <w:szCs w:val="28"/>
        </w:rPr>
        <w:t>Виды дистанционного обучения: кейс-технология, трансляционная техн</w:t>
      </w:r>
      <w:r w:rsidRPr="008754AB">
        <w:rPr>
          <w:rFonts w:ascii="Times New Roman" w:hAnsi="Times New Roman" w:cs="Times New Roman"/>
          <w:b/>
          <w:sz w:val="28"/>
          <w:szCs w:val="28"/>
        </w:rPr>
        <w:t>о</w:t>
      </w:r>
      <w:r w:rsidRPr="008754AB">
        <w:rPr>
          <w:rFonts w:ascii="Times New Roman" w:hAnsi="Times New Roman" w:cs="Times New Roman"/>
          <w:b/>
          <w:sz w:val="28"/>
          <w:szCs w:val="28"/>
        </w:rPr>
        <w:t>логия, сетевая технология.</w:t>
      </w:r>
    </w:p>
    <w:p w:rsidR="00C05E79" w:rsidRPr="008754AB" w:rsidRDefault="00C05E79" w:rsidP="00C0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(методы организации), которые используются при дистанционном обуч</w:t>
      </w:r>
      <w:r w:rsidRPr="0087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</w:t>
      </w:r>
    </w:p>
    <w:p w:rsidR="00C05E79" w:rsidRPr="002C401A" w:rsidRDefault="00C05E79" w:rsidP="00C05E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 педагогике различают виды обучения, формы обучения, формы организации обуч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ния.</w:t>
      </w:r>
    </w:p>
    <w:p w:rsidR="00C05E79" w:rsidRPr="002C401A" w:rsidRDefault="00C05E79" w:rsidP="00C05E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b/>
          <w:i/>
          <w:sz w:val="28"/>
          <w:szCs w:val="28"/>
        </w:rPr>
        <w:t>Вид обучения</w:t>
      </w:r>
      <w:r w:rsidRPr="002C401A">
        <w:rPr>
          <w:rFonts w:ascii="Times New Roman" w:hAnsi="Times New Roman" w:cs="Times New Roman"/>
          <w:sz w:val="28"/>
          <w:szCs w:val="28"/>
        </w:rPr>
        <w:t xml:space="preserve"> — это обобщенная характеристика обучающих систем, устанавлива</w:t>
      </w:r>
      <w:r w:rsidRPr="002C401A">
        <w:rPr>
          <w:rFonts w:ascii="Times New Roman" w:hAnsi="Times New Roman" w:cs="Times New Roman"/>
          <w:sz w:val="28"/>
          <w:szCs w:val="28"/>
        </w:rPr>
        <w:t>ю</w:t>
      </w:r>
      <w:r w:rsidRPr="002C401A">
        <w:rPr>
          <w:rFonts w:ascii="Times New Roman" w:hAnsi="Times New Roman" w:cs="Times New Roman"/>
          <w:sz w:val="28"/>
          <w:szCs w:val="28"/>
        </w:rPr>
        <w:t>щая особенности обучающей и учебной деятельности.</w:t>
      </w:r>
    </w:p>
    <w:p w:rsidR="00C05E79" w:rsidRPr="002C401A" w:rsidRDefault="00C05E79" w:rsidP="00C05E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b/>
          <w:i/>
          <w:sz w:val="28"/>
          <w:szCs w:val="28"/>
        </w:rPr>
        <w:t>Форма обучения (как дидактическая категория)</w:t>
      </w:r>
      <w:r w:rsidRPr="002C401A">
        <w:rPr>
          <w:rFonts w:ascii="Times New Roman" w:hAnsi="Times New Roman" w:cs="Times New Roman"/>
          <w:sz w:val="28"/>
          <w:szCs w:val="28"/>
        </w:rPr>
        <w:t xml:space="preserve"> представляет собой внешнюю ст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рону организации учебного процесса: коллективная, групповая, индивидуальная, пе</w:t>
      </w:r>
      <w:r w:rsidRPr="002C401A">
        <w:rPr>
          <w:rFonts w:ascii="Times New Roman" w:hAnsi="Times New Roman" w:cs="Times New Roman"/>
          <w:sz w:val="28"/>
          <w:szCs w:val="28"/>
        </w:rPr>
        <w:t>р</w:t>
      </w:r>
      <w:r w:rsidRPr="002C401A">
        <w:rPr>
          <w:rFonts w:ascii="Times New Roman" w:hAnsi="Times New Roman" w:cs="Times New Roman"/>
          <w:sz w:val="28"/>
          <w:szCs w:val="28"/>
        </w:rPr>
        <w:t>сонализированная.</w:t>
      </w:r>
    </w:p>
    <w:p w:rsidR="00C05E79" w:rsidRPr="002C401A" w:rsidRDefault="00C05E79" w:rsidP="00C05E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b/>
          <w:i/>
          <w:sz w:val="28"/>
          <w:szCs w:val="28"/>
        </w:rPr>
        <w:t>Форма организации обучения</w:t>
      </w:r>
      <w:r w:rsidRPr="002C401A">
        <w:rPr>
          <w:rFonts w:ascii="Times New Roman" w:hAnsi="Times New Roman" w:cs="Times New Roman"/>
          <w:sz w:val="28"/>
          <w:szCs w:val="28"/>
        </w:rPr>
        <w:t xml:space="preserve"> — конструкция отдельного звена процесса обучения, определенный вид занятий (урок, факультатив, кружки: предметные, технического творчества и др.; ученические научные общества, экскурсии и пр.).</w:t>
      </w:r>
    </w:p>
    <w:p w:rsidR="00C05E79" w:rsidRPr="002C401A" w:rsidRDefault="00C05E79" w:rsidP="00C05E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Существует также понятие </w:t>
      </w:r>
      <w:r w:rsidRPr="002C401A">
        <w:rPr>
          <w:rFonts w:ascii="Times New Roman" w:hAnsi="Times New Roman" w:cs="Times New Roman"/>
          <w:b/>
          <w:i/>
          <w:sz w:val="28"/>
          <w:szCs w:val="28"/>
        </w:rPr>
        <w:t>формы получения образования</w:t>
      </w:r>
      <w:r w:rsidRPr="002C401A">
        <w:rPr>
          <w:rFonts w:ascii="Times New Roman" w:hAnsi="Times New Roman" w:cs="Times New Roman"/>
          <w:sz w:val="28"/>
          <w:szCs w:val="28"/>
        </w:rPr>
        <w:t>, которое обозначает сп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соб предоставления образовательных услуг с учетом потребностей и возможностей личности, режима ее жизнедеятельности и социально-психологических особенностей. С учетом этих факторов образование осуществляется в следующих формах: в орган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зации и вне организации. При получении образования в организации доступные фо</w:t>
      </w:r>
      <w:r w:rsidRPr="002C401A">
        <w:rPr>
          <w:rFonts w:ascii="Times New Roman" w:hAnsi="Times New Roman" w:cs="Times New Roman"/>
          <w:sz w:val="28"/>
          <w:szCs w:val="28"/>
        </w:rPr>
        <w:t>р</w:t>
      </w:r>
      <w:r w:rsidRPr="002C401A">
        <w:rPr>
          <w:rFonts w:ascii="Times New Roman" w:hAnsi="Times New Roman" w:cs="Times New Roman"/>
          <w:sz w:val="28"/>
          <w:szCs w:val="28"/>
        </w:rPr>
        <w:t xml:space="preserve">мы — очная, заочная, очно-заочная. </w:t>
      </w:r>
      <w:proofErr w:type="gramStart"/>
      <w:r w:rsidRPr="002C401A">
        <w:rPr>
          <w:rFonts w:ascii="Times New Roman" w:hAnsi="Times New Roman" w:cs="Times New Roman"/>
          <w:sz w:val="28"/>
          <w:szCs w:val="28"/>
        </w:rPr>
        <w:t>При получении образования вне организации до</w:t>
      </w:r>
      <w:r w:rsidRPr="002C401A">
        <w:rPr>
          <w:rFonts w:ascii="Times New Roman" w:hAnsi="Times New Roman" w:cs="Times New Roman"/>
          <w:sz w:val="28"/>
          <w:szCs w:val="28"/>
        </w:rPr>
        <w:t>с</w:t>
      </w:r>
      <w:r w:rsidRPr="002C401A">
        <w:rPr>
          <w:rFonts w:ascii="Times New Roman" w:hAnsi="Times New Roman" w:cs="Times New Roman"/>
          <w:sz w:val="28"/>
          <w:szCs w:val="28"/>
        </w:rPr>
        <w:t>тупны семейная форма и самообразование.</w:t>
      </w:r>
      <w:proofErr w:type="gramEnd"/>
    </w:p>
    <w:p w:rsidR="00C05E79" w:rsidRPr="002C401A" w:rsidRDefault="00C05E79" w:rsidP="00C05E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Дистанционное (дистантное) обучение не является отдельной формой получения обр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зования или формой обучения. Оно доступно как при обучении в образовательной о</w:t>
      </w:r>
      <w:r w:rsidRPr="002C401A">
        <w:rPr>
          <w:rFonts w:ascii="Times New Roman" w:hAnsi="Times New Roman" w:cs="Times New Roman"/>
          <w:sz w:val="28"/>
          <w:szCs w:val="28"/>
        </w:rPr>
        <w:t>р</w:t>
      </w:r>
      <w:r w:rsidRPr="002C401A">
        <w:rPr>
          <w:rFonts w:ascii="Times New Roman" w:hAnsi="Times New Roman" w:cs="Times New Roman"/>
          <w:sz w:val="28"/>
          <w:szCs w:val="28"/>
        </w:rPr>
        <w:t xml:space="preserve">ганизации, так и </w:t>
      </w:r>
      <w:proofErr w:type="gramStart"/>
      <w:r w:rsidRPr="002C401A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2C4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01A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2C401A">
        <w:rPr>
          <w:rFonts w:ascii="Times New Roman" w:hAnsi="Times New Roman" w:cs="Times New Roman"/>
          <w:sz w:val="28"/>
          <w:szCs w:val="28"/>
        </w:rPr>
        <w:t>. Традиционно различают три основных вида дистанционного обучения:</w:t>
      </w:r>
    </w:p>
    <w:p w:rsidR="00C05E79" w:rsidRPr="008754AB" w:rsidRDefault="00C05E79" w:rsidP="00C0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C40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Кейс-технология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технология дистанционного обучения, основанная на и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 наборов (кейсов) текстовых, аудиовизуальных и мультимедийных уче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но-методических материалов и их рассылке для самостоятельного изучения обуча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мыми при организации постоянного взаимодействия с учителем и другими учащимися дистанционным способом;</w:t>
      </w:r>
    </w:p>
    <w:p w:rsidR="00C05E79" w:rsidRPr="008754AB" w:rsidRDefault="00C05E79" w:rsidP="00C0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C40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Трансляционная технология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технология дистанционного обучения, баз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рующаяся на использовании систем телевидения для доставки учащемуся учебно-методических материалов и организации обратной связи с помощью любых интера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средств;</w:t>
      </w:r>
    </w:p>
    <w:p w:rsidR="00C05E79" w:rsidRPr="008754AB" w:rsidRDefault="00C05E79" w:rsidP="00C0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C40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Сетевая 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технология дистанционного обучения, базирующаяся на использовании сетей телекоммуникации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(Интернет)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интерактивном режиме;</w:t>
      </w:r>
    </w:p>
    <w:p w:rsidR="00C05E79" w:rsidRPr="008754AB" w:rsidRDefault="00C05E79" w:rsidP="00C0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897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Комбинированный способ</w:t>
      </w: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обучение, основанное на использовании следующих средств: </w:t>
      </w:r>
    </w:p>
    <w:p w:rsidR="00C05E79" w:rsidRPr="008754AB" w:rsidRDefault="00C05E79" w:rsidP="00C0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CD, DVD, дискеты, аудиокассеты, печатные материалы;</w:t>
      </w:r>
    </w:p>
    <w:p w:rsidR="00C05E79" w:rsidRPr="008754AB" w:rsidRDefault="00C05E79" w:rsidP="00C0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системы телевидения, учебно-консультационные занятия;</w:t>
      </w:r>
    </w:p>
    <w:p w:rsidR="00C05E79" w:rsidRPr="008754AB" w:rsidRDefault="00C05E79" w:rsidP="00C0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интернет, интерактивное взаимодействие между учителем и учеником.</w:t>
      </w:r>
    </w:p>
    <w:p w:rsidR="00B07CA9" w:rsidRDefault="00B07CA9"/>
    <w:sectPr w:rsidR="00B07CA9" w:rsidSect="00C05E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5E79"/>
    <w:rsid w:val="0029029B"/>
    <w:rsid w:val="00605B70"/>
    <w:rsid w:val="00B07CA9"/>
    <w:rsid w:val="00BA403F"/>
    <w:rsid w:val="00C05E79"/>
    <w:rsid w:val="00C966E5"/>
    <w:rsid w:val="00EA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7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2021-08-09T09:22:00Z</dcterms:created>
  <dcterms:modified xsi:type="dcterms:W3CDTF">2021-08-09T09:33:00Z</dcterms:modified>
</cp:coreProperties>
</file>